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205" w:lineRule="auto"/>
        <w:jc w:val="center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</w:p>
    <w:p>
      <w:pPr>
        <w:spacing w:before="166" w:line="205" w:lineRule="auto"/>
        <w:jc w:val="center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芜湖市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拟认定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优秀“学校共青团工作</w:t>
      </w:r>
    </w:p>
    <w:p>
      <w:pPr>
        <w:spacing w:before="166" w:line="205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研究论文”名单</w:t>
      </w:r>
    </w:p>
    <w:p>
      <w:pPr>
        <w:spacing w:before="170" w:line="224" w:lineRule="auto"/>
        <w:ind w:left="3802"/>
        <w:rPr>
          <w:rFonts w:ascii="楷体" w:hAnsi="楷体" w:eastAsia="楷体" w:cs="楷体"/>
          <w:spacing w:val="2"/>
          <w:sz w:val="31"/>
          <w:szCs w:val="31"/>
        </w:rPr>
      </w:pPr>
    </w:p>
    <w:p>
      <w:pPr>
        <w:spacing w:before="170" w:line="224" w:lineRule="auto"/>
        <w:ind w:left="3802"/>
        <w:rPr>
          <w:rFonts w:ascii="楷体" w:hAnsi="楷体" w:eastAsia="楷体" w:cs="楷体"/>
          <w:spacing w:val="2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一等奖（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lang w:val="en-US" w:eastAsia="zh-CN"/>
        </w:rPr>
        <w:t>7</w:t>
      </w:r>
      <w:r>
        <w:rPr>
          <w:rFonts w:ascii="楷体" w:hAnsi="楷体" w:eastAsia="楷体" w:cs="楷体"/>
          <w:spacing w:val="2"/>
          <w:sz w:val="31"/>
          <w:szCs w:val="31"/>
        </w:rPr>
        <w:t>名）</w:t>
      </w:r>
    </w:p>
    <w:p>
      <w:pPr>
        <w:spacing w:before="170" w:line="224" w:lineRule="auto"/>
        <w:ind w:left="3802"/>
        <w:rPr>
          <w:rFonts w:ascii="楷体" w:hAnsi="楷体" w:eastAsia="楷体" w:cs="楷体"/>
          <w:spacing w:val="2"/>
          <w:sz w:val="31"/>
          <w:szCs w:val="31"/>
        </w:rPr>
      </w:pPr>
    </w:p>
    <w:p>
      <w:pPr>
        <w:spacing w:line="52" w:lineRule="exact"/>
      </w:pPr>
    </w:p>
    <w:tbl>
      <w:tblPr>
        <w:tblStyle w:val="5"/>
        <w:tblW w:w="95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3297"/>
        <w:gridCol w:w="50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周婷婷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芜湖市三汊河初级中学</w:t>
            </w:r>
          </w:p>
        </w:tc>
        <w:tc>
          <w:tcPr>
            <w:tcW w:w="5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教育链入共青团 筑牢心理“防护墙”—新形势下初中心理健康教育的有效性推进策略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 杨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安徽华星学校</w:t>
            </w:r>
          </w:p>
        </w:tc>
        <w:tc>
          <w:tcPr>
            <w:tcW w:w="5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千帆竞发百舸争流，乘风破浪挂帆济海 —中学共青团工作困境及对策刍议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江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芜湖荟萃中学</w:t>
            </w:r>
          </w:p>
        </w:tc>
        <w:tc>
          <w:tcPr>
            <w:tcW w:w="5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“志”在家国 “源”于奉献—中学志愿活动实施路径的构建与探究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甘世虹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芜湖高级职业技术学校</w:t>
            </w:r>
          </w:p>
        </w:tc>
        <w:tc>
          <w:tcPr>
            <w:tcW w:w="5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共青团助力中职校园文化建设的实践与思考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张洁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芜湖市第十二中学</w:t>
            </w:r>
          </w:p>
        </w:tc>
        <w:tc>
          <w:tcPr>
            <w:tcW w:w="5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基于“互联网+”的学生社团活动管理研究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桂悦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芜湖市第三中学</w:t>
            </w:r>
          </w:p>
        </w:tc>
        <w:tc>
          <w:tcPr>
            <w:tcW w:w="5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探索中学生社团建设促进共青团工作实践研究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王万元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安师大附中</w:t>
            </w:r>
          </w:p>
        </w:tc>
        <w:tc>
          <w:tcPr>
            <w:tcW w:w="5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“四个全面”视域下省示范高中共青团工作存在问题的现状及对策研究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12" w:h="16841"/>
          <w:pgMar w:top="1431" w:right="1209" w:bottom="1868" w:left="1130" w:header="0" w:footer="1592" w:gutter="0"/>
          <w:cols w:space="720" w:num="1"/>
        </w:sectPr>
      </w:pPr>
    </w:p>
    <w:p>
      <w:pPr>
        <w:spacing w:before="239" w:line="220" w:lineRule="auto"/>
        <w:ind w:left="3679"/>
        <w:rPr>
          <w:rFonts w:ascii="楷体" w:hAnsi="楷体" w:eastAsia="楷体" w:cs="楷体"/>
          <w:spacing w:val="3"/>
          <w:sz w:val="31"/>
          <w:szCs w:val="31"/>
        </w:rPr>
      </w:pPr>
    </w:p>
    <w:p>
      <w:pPr>
        <w:spacing w:before="239" w:line="220" w:lineRule="auto"/>
        <w:ind w:left="3679"/>
        <w:rPr>
          <w:rFonts w:ascii="楷体" w:hAnsi="楷体" w:eastAsia="楷体" w:cs="楷体"/>
          <w:spacing w:val="3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二等奖（</w:t>
      </w:r>
      <w:r>
        <w:rPr>
          <w:rFonts w:hint="eastAsia" w:ascii="Times New Roman" w:hAnsi="Times New Roman" w:eastAsia="宋体" w:cs="Times New Roman"/>
          <w:spacing w:val="3"/>
          <w:sz w:val="31"/>
          <w:szCs w:val="31"/>
          <w:lang w:val="en-US" w:eastAsia="zh-CN"/>
        </w:rPr>
        <w:t>8</w:t>
      </w:r>
      <w:r>
        <w:rPr>
          <w:rFonts w:ascii="楷体" w:hAnsi="楷体" w:eastAsia="楷体" w:cs="楷体"/>
          <w:spacing w:val="3"/>
          <w:sz w:val="31"/>
          <w:szCs w:val="31"/>
        </w:rPr>
        <w:t>名）</w:t>
      </w:r>
    </w:p>
    <w:p>
      <w:pPr>
        <w:spacing w:before="239" w:line="220" w:lineRule="auto"/>
        <w:ind w:left="3679"/>
        <w:rPr>
          <w:rFonts w:ascii="楷体" w:hAnsi="楷体" w:eastAsia="楷体" w:cs="楷体"/>
          <w:spacing w:val="3"/>
          <w:sz w:val="31"/>
          <w:szCs w:val="31"/>
        </w:rPr>
      </w:pPr>
    </w:p>
    <w:tbl>
      <w:tblPr>
        <w:tblStyle w:val="5"/>
        <w:tblW w:w="95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3196"/>
        <w:gridCol w:w="51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蒋丽萍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芜湖机械工程学校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浅谈共青团工作在中等职业学校心理健康教育中的作用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李琴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无为襄安中学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学生社团建设与管理问题研究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汪苏安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无为第三中学城北校区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初中文学社团助力校园文化建设的路径探究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王玉霞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芜湖市清水河中学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普通高中以“志愿服务”为载体的共青团员的思想政治教育研究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时莹莹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萃文中学中央城校区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让中华优秀文化在共青团生根发芽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孙麒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芜湖市中江中学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新形势下共青团加强青年学生思想引领工作研究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马慧宇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芜湖市第二十九中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新媒体对中学共青团工作的“双刃”影响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闵森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无为市陡沟中心学校</w:t>
            </w:r>
          </w:p>
        </w:tc>
        <w:tc>
          <w:tcPr>
            <w:tcW w:w="5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关于农村学校共青团工作与校园文化建设的关系思考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12" w:h="16841"/>
          <w:pgMar w:top="1431" w:right="1209" w:bottom="1868" w:left="1130" w:header="0" w:footer="1592" w:gutter="0"/>
          <w:cols w:space="720" w:num="1"/>
        </w:sectPr>
      </w:pPr>
    </w:p>
    <w:p>
      <w:pPr>
        <w:spacing w:before="193" w:line="220" w:lineRule="auto"/>
        <w:ind w:left="3672"/>
        <w:rPr>
          <w:rFonts w:ascii="楷体" w:hAnsi="楷体" w:eastAsia="楷体" w:cs="楷体"/>
          <w:spacing w:val="4"/>
          <w:sz w:val="31"/>
          <w:szCs w:val="31"/>
        </w:rPr>
      </w:pPr>
    </w:p>
    <w:p>
      <w:pPr>
        <w:spacing w:before="193" w:line="220" w:lineRule="auto"/>
        <w:ind w:left="3672"/>
        <w:rPr>
          <w:rFonts w:ascii="楷体" w:hAnsi="楷体" w:eastAsia="楷体" w:cs="楷体"/>
          <w:spacing w:val="4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三等奖（</w:t>
      </w:r>
      <w:r>
        <w:rPr>
          <w:rFonts w:hint="eastAsia" w:ascii="Times New Roman" w:hAnsi="Times New Roman" w:eastAsia="宋体" w:cs="Times New Roman"/>
          <w:spacing w:val="4"/>
          <w:sz w:val="31"/>
          <w:szCs w:val="31"/>
          <w:lang w:val="en-US" w:eastAsia="zh-CN"/>
        </w:rPr>
        <w:t>9</w:t>
      </w:r>
      <w:r>
        <w:rPr>
          <w:rFonts w:ascii="楷体" w:hAnsi="楷体" w:eastAsia="楷体" w:cs="楷体"/>
          <w:spacing w:val="4"/>
          <w:sz w:val="31"/>
          <w:szCs w:val="31"/>
        </w:rPr>
        <w:t>名）</w:t>
      </w:r>
    </w:p>
    <w:p>
      <w:pPr>
        <w:spacing w:before="193" w:line="220" w:lineRule="auto"/>
        <w:ind w:left="3672"/>
        <w:rPr>
          <w:rFonts w:ascii="楷体" w:hAnsi="楷体" w:eastAsia="楷体" w:cs="楷体"/>
          <w:spacing w:val="4"/>
          <w:sz w:val="31"/>
          <w:szCs w:val="31"/>
        </w:rPr>
      </w:pPr>
    </w:p>
    <w:tbl>
      <w:tblPr>
        <w:tblStyle w:val="5"/>
        <w:tblW w:w="95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3584"/>
        <w:gridCol w:w="46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袁宝婉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芜湖市镜湖新城实验学校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以“两翼”育人，推动学校共青团工作创新发展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钱成龙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芜湖机械工程学校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探索中职学校共青团工作新模式下的校企文化融合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杨孝茹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芜湖市鸠兹中学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学生社团在中学共青团建设中的作用初探——以鸠兹合唱团为例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马胜红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芜湖市翰文学校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守护青心，抵制抑郁——共青团组织下心理健康教育的思考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倪军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芜湖市三汊河初级中学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农村初中学生共青团工作中的心理健康沁润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黄婷婷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芜湖市三汊河初级中学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新形势下中学共青团工作探究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芜湖市火龙岗中学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心育过程中的爱与合力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叶成杰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安徽省无为实验中学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学校文化的规划原则和有效实施途径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周红珍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无为市牛埠镇中心学校</w:t>
            </w:r>
          </w:p>
        </w:tc>
        <w:tc>
          <w:tcPr>
            <w:tcW w:w="4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发挥共青团优势，加强中学生心理健康教育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12" w:h="16841"/>
          <w:pgMar w:top="1431" w:right="1209" w:bottom="1868" w:left="1130" w:header="0" w:footer="1591" w:gutter="0"/>
          <w:cols w:space="720" w:num="1"/>
        </w:sectPr>
      </w:pPr>
    </w:p>
    <w:p>
      <w:pPr>
        <w:spacing w:line="147" w:lineRule="exact"/>
        <w:jc w:val="center"/>
      </w:pPr>
    </w:p>
    <w:p>
      <w:pPr>
        <w:spacing w:before="167" w:line="197" w:lineRule="auto"/>
        <w:ind w:left="637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芜湖市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拟认定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2023年度优秀</w:t>
      </w:r>
      <w:r>
        <w:rPr>
          <w:rFonts w:ascii="Times New Roman" w:hAnsi="Times New Roman" w:eastAsia="Times New Roman" w:cs="Times New Roman"/>
          <w:spacing w:val="9"/>
          <w:sz w:val="43"/>
          <w:szCs w:val="43"/>
        </w:rPr>
        <w:t>“</w:t>
      </w:r>
      <w:r>
        <w:rPr>
          <w:rFonts w:ascii="方正小标宋简体" w:hAnsi="方正小标宋简体" w:eastAsia="方正小标宋简体" w:cs="方正小标宋简体"/>
          <w:spacing w:val="9"/>
          <w:sz w:val="43"/>
          <w:szCs w:val="43"/>
        </w:rPr>
        <w:t>学校共青团工作活动方案</w:t>
      </w:r>
      <w:r>
        <w:rPr>
          <w:rFonts w:ascii="Times New Roman" w:hAnsi="Times New Roman" w:eastAsia="Times New Roman" w:cs="Times New Roman"/>
          <w:spacing w:val="9"/>
          <w:sz w:val="43"/>
          <w:szCs w:val="43"/>
        </w:rPr>
        <w:t>”</w:t>
      </w:r>
      <w:r>
        <w:rPr>
          <w:rFonts w:ascii="方正小标宋简体" w:hAnsi="方正小标宋简体" w:eastAsia="方正小标宋简体" w:cs="方正小标宋简体"/>
          <w:spacing w:val="9"/>
          <w:sz w:val="43"/>
          <w:szCs w:val="43"/>
        </w:rPr>
        <w:t>名单</w:t>
      </w:r>
    </w:p>
    <w:p>
      <w:pPr>
        <w:spacing w:line="220" w:lineRule="auto"/>
        <w:ind w:left="3762"/>
        <w:rPr>
          <w:rFonts w:ascii="楷体" w:hAnsi="楷体" w:eastAsia="楷体" w:cs="楷体"/>
          <w:spacing w:val="2"/>
          <w:sz w:val="31"/>
          <w:szCs w:val="31"/>
        </w:rPr>
      </w:pPr>
      <w:bookmarkStart w:id="0" w:name="_GoBack"/>
      <w:bookmarkEnd w:id="0"/>
    </w:p>
    <w:p>
      <w:pPr>
        <w:spacing w:line="220" w:lineRule="auto"/>
        <w:ind w:left="3762"/>
        <w:rPr>
          <w:rFonts w:ascii="楷体" w:hAnsi="楷体" w:eastAsia="楷体" w:cs="楷体"/>
          <w:spacing w:val="2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一等奖（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</w:t>
      </w:r>
      <w:r>
        <w:rPr>
          <w:rFonts w:ascii="楷体" w:hAnsi="楷体" w:eastAsia="楷体" w:cs="楷体"/>
          <w:spacing w:val="2"/>
          <w:sz w:val="31"/>
          <w:szCs w:val="31"/>
        </w:rPr>
        <w:t>名）</w:t>
      </w:r>
    </w:p>
    <w:p>
      <w:pPr>
        <w:spacing w:line="220" w:lineRule="auto"/>
        <w:ind w:left="3762"/>
        <w:rPr>
          <w:rFonts w:ascii="楷体" w:hAnsi="楷体" w:eastAsia="楷体" w:cs="楷体"/>
          <w:spacing w:val="2"/>
          <w:sz w:val="31"/>
          <w:szCs w:val="31"/>
        </w:rPr>
      </w:pPr>
    </w:p>
    <w:tbl>
      <w:tblPr>
        <w:tblStyle w:val="5"/>
        <w:tblW w:w="95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3278"/>
        <w:gridCol w:w="49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李莹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二十九中华强校区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感受传统魅力 弘扬祖国文化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李晶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芜湖市鸠兹中学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基于五育融合的劳动社团活动设计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龚舒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芜湖市沚津学校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初中团队衔接主题队日活动—打卡革命路争做爱国红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李文捷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芜湖高级职业技术学校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珍爱生命，关注心理健康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李从伟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芜湖市第三中学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“绿色行动，共建美好家园”环保周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程克林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芜湖市火龙岗中学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千里之行始于足下-郊区中学开展沿江公园研学活动方案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12" w:h="16841"/>
          <w:pgMar w:top="1431" w:right="1209" w:bottom="1868" w:left="1130" w:header="0" w:footer="1591" w:gutter="0"/>
          <w:cols w:space="720" w:num="1"/>
        </w:sectPr>
      </w:pPr>
    </w:p>
    <w:p>
      <w:pPr>
        <w:spacing w:before="193" w:line="220" w:lineRule="auto"/>
        <w:ind w:left="3679"/>
        <w:rPr>
          <w:rFonts w:ascii="楷体" w:hAnsi="楷体" w:eastAsia="楷体" w:cs="楷体"/>
          <w:spacing w:val="3"/>
          <w:sz w:val="31"/>
          <w:szCs w:val="31"/>
        </w:rPr>
      </w:pPr>
    </w:p>
    <w:p>
      <w:pPr>
        <w:spacing w:before="193" w:line="220" w:lineRule="auto"/>
        <w:ind w:left="3679"/>
        <w:rPr>
          <w:rFonts w:ascii="楷体" w:hAnsi="楷体" w:eastAsia="楷体" w:cs="楷体"/>
          <w:spacing w:val="3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二等奖（</w:t>
      </w:r>
      <w:r>
        <w:rPr>
          <w:rFonts w:hint="eastAsia" w:ascii="Times New Roman" w:hAnsi="Times New Roman" w:eastAsia="宋体" w:cs="Times New Roman"/>
          <w:spacing w:val="3"/>
          <w:sz w:val="31"/>
          <w:szCs w:val="31"/>
          <w:lang w:val="en-US" w:eastAsia="zh-CN"/>
        </w:rPr>
        <w:t>7</w:t>
      </w:r>
      <w:r>
        <w:rPr>
          <w:rFonts w:ascii="楷体" w:hAnsi="楷体" w:eastAsia="楷体" w:cs="楷体"/>
          <w:spacing w:val="3"/>
          <w:sz w:val="31"/>
          <w:szCs w:val="31"/>
        </w:rPr>
        <w:t>名）</w:t>
      </w:r>
    </w:p>
    <w:p>
      <w:pPr>
        <w:spacing w:before="193" w:line="220" w:lineRule="auto"/>
        <w:ind w:left="3679"/>
        <w:rPr>
          <w:rFonts w:ascii="楷体" w:hAnsi="楷体" w:eastAsia="楷体" w:cs="楷体"/>
          <w:spacing w:val="3"/>
          <w:sz w:val="31"/>
          <w:szCs w:val="31"/>
        </w:rPr>
      </w:pPr>
    </w:p>
    <w:tbl>
      <w:tblPr>
        <w:tblStyle w:val="5"/>
        <w:tblW w:w="97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3471"/>
        <w:gridCol w:w="4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韩明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芜湖市第二十七中学</w:t>
            </w:r>
          </w:p>
        </w:tc>
        <w:tc>
          <w:tcPr>
            <w:tcW w:w="4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“雷厉锋行，点赞江城”主题活动方案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孙爽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芜湖市三汊河初级中学</w:t>
            </w:r>
          </w:p>
        </w:tc>
        <w:tc>
          <w:tcPr>
            <w:tcW w:w="4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“以爱之名 感恩有您”主题教育活动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汪洋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安师大附外城东校区</w:t>
            </w:r>
          </w:p>
        </w:tc>
        <w:tc>
          <w:tcPr>
            <w:tcW w:w="4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在社会主义核心价值观的引领下，茁壮成长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张玉凤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芜湖市城南实验中学</w:t>
            </w:r>
          </w:p>
        </w:tc>
        <w:tc>
          <w:tcPr>
            <w:tcW w:w="4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沐春风·寻春色·踏歌行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郭晓艳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芜湖市中江中学</w:t>
            </w:r>
          </w:p>
        </w:tc>
        <w:tc>
          <w:tcPr>
            <w:tcW w:w="4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加强中学共青团和学生会成员凝聚力的团体辅导活动方案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张欣月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无为市渡江希望小学北校区</w:t>
            </w:r>
          </w:p>
        </w:tc>
        <w:tc>
          <w:tcPr>
            <w:tcW w:w="4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青春筑梦•共圆中国梦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汪月磊</w:t>
            </w:r>
          </w:p>
        </w:tc>
        <w:tc>
          <w:tcPr>
            <w:tcW w:w="3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芜湖市第七中学</w:t>
            </w:r>
          </w:p>
        </w:tc>
        <w:tc>
          <w:tcPr>
            <w:tcW w:w="4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追寻渡江记忆，传承红色使命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12" w:h="16841"/>
          <w:pgMar w:top="1431" w:right="1209" w:bottom="1868" w:left="1130" w:header="0" w:footer="1591" w:gutter="0"/>
          <w:cols w:space="720" w:num="1"/>
        </w:sectPr>
      </w:pPr>
    </w:p>
    <w:p>
      <w:pPr>
        <w:spacing w:before="193" w:line="220" w:lineRule="auto"/>
        <w:ind w:left="3672"/>
        <w:rPr>
          <w:rFonts w:ascii="楷体" w:hAnsi="楷体" w:eastAsia="楷体" w:cs="楷体"/>
          <w:spacing w:val="4"/>
          <w:sz w:val="31"/>
          <w:szCs w:val="31"/>
        </w:rPr>
      </w:pPr>
    </w:p>
    <w:p>
      <w:pPr>
        <w:spacing w:before="193" w:line="220" w:lineRule="auto"/>
        <w:ind w:left="3672"/>
        <w:rPr>
          <w:rFonts w:ascii="楷体" w:hAnsi="楷体" w:eastAsia="楷体" w:cs="楷体"/>
          <w:spacing w:val="4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三等奖（</w:t>
      </w:r>
      <w:r>
        <w:rPr>
          <w:rFonts w:hint="eastAsia" w:ascii="Times New Roman" w:hAnsi="Times New Roman" w:eastAsia="宋体" w:cs="Times New Roman"/>
          <w:spacing w:val="4"/>
          <w:sz w:val="31"/>
          <w:szCs w:val="31"/>
          <w:lang w:val="en-US" w:eastAsia="zh-CN"/>
        </w:rPr>
        <w:t>9</w:t>
      </w:r>
      <w:r>
        <w:rPr>
          <w:rFonts w:ascii="楷体" w:hAnsi="楷体" w:eastAsia="楷体" w:cs="楷体"/>
          <w:spacing w:val="4"/>
          <w:sz w:val="31"/>
          <w:szCs w:val="31"/>
        </w:rPr>
        <w:t>名）</w:t>
      </w:r>
    </w:p>
    <w:p>
      <w:pPr>
        <w:spacing w:before="193" w:line="220" w:lineRule="auto"/>
        <w:ind w:left="3672"/>
        <w:rPr>
          <w:rFonts w:ascii="楷体" w:hAnsi="楷体" w:eastAsia="楷体" w:cs="楷体"/>
          <w:spacing w:val="4"/>
          <w:sz w:val="31"/>
          <w:szCs w:val="31"/>
        </w:rPr>
      </w:pPr>
    </w:p>
    <w:tbl>
      <w:tblPr>
        <w:tblStyle w:val="5"/>
        <w:tblW w:w="9720" w:type="dxa"/>
        <w:tblInd w:w="-66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480"/>
        <w:gridCol w:w="49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芜湖市城南实验中学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劳动启心智 助力共成长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孟玲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芜湖市第三中学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赓续航天精神—脚踏实地 才能仰望星空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汪徐香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安师大附外城东校区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“悦劳动，悦成长”—劳动教育活动方案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喻晶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镜湖小学汀棠校区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风雨同舟，“疫”起加油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缪海东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芜湖市三汊河初级中学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立足“三美”养成教育 构建和谐美丽校园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朱梦梦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芜湖市崇文学校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将青春播撒在民族伟大复兴的征程上活动方案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许月荣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无为市第六中学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缅怀革命先烈，身怀感恩前行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胡东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芜湖市聋哑职业学校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齐心播种春天，牵手相约未来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郎秀珍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芜湖高级职业技术学校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劳动光荣，传承荣光</w:t>
            </w:r>
          </w:p>
        </w:tc>
      </w:tr>
    </w:tbl>
    <w:p/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9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3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913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9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630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913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ZjM2YTM3ZGIzOGYyMjI5NzIzYzg2MWYxZDQwNDcifQ=="/>
  </w:docVars>
  <w:rsids>
    <w:rsidRoot w:val="01643AF1"/>
    <w:rsid w:val="001A4716"/>
    <w:rsid w:val="00BE32F3"/>
    <w:rsid w:val="01643AF1"/>
    <w:rsid w:val="055165CD"/>
    <w:rsid w:val="12D61545"/>
    <w:rsid w:val="13F310AE"/>
    <w:rsid w:val="174A36DB"/>
    <w:rsid w:val="274E4B21"/>
    <w:rsid w:val="2BFA09B4"/>
    <w:rsid w:val="2EB96F98"/>
    <w:rsid w:val="319121DA"/>
    <w:rsid w:val="3AC16F61"/>
    <w:rsid w:val="3C8666B4"/>
    <w:rsid w:val="56FC3AF4"/>
    <w:rsid w:val="5DD91686"/>
    <w:rsid w:val="5DE132F2"/>
    <w:rsid w:val="63740259"/>
    <w:rsid w:val="67672ABA"/>
    <w:rsid w:val="698E0326"/>
    <w:rsid w:val="6F287254"/>
    <w:rsid w:val="79F29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2023-12-15T16:09:00Z</dcterms:created>
  <dc:creator>孔德业</dc:creator>
  <cp:lastModifiedBy>thtf</cp:lastModifiedBy>
  <dcterms:modified xsi:type="dcterms:W3CDTF">2024-01-04T17:23:27Z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EE396FF5019E4A9193CFB6A38F94D4E6_11</vt:lpwstr>
  </property>
</Properties>
</file>